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7F" w:rsidRDefault="00EF667F" w:rsidP="00B94335">
      <w:pPr>
        <w:widowControl w:val="0"/>
        <w:autoSpaceDE w:val="0"/>
        <w:autoSpaceDN w:val="0"/>
        <w:spacing w:before="1" w:after="0" w:line="322" w:lineRule="exact"/>
        <w:ind w:left="2100" w:right="19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Аннотация к рабочей программе </w:t>
      </w:r>
      <w:r w:rsidR="00B94335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учебного предмета «Алгебра»</w:t>
      </w:r>
    </w:p>
    <w:p w:rsidR="00B94335" w:rsidRDefault="00B94335" w:rsidP="00B94335">
      <w:pPr>
        <w:widowControl w:val="0"/>
        <w:autoSpaceDE w:val="0"/>
        <w:autoSpaceDN w:val="0"/>
        <w:spacing w:before="1" w:after="0" w:line="322" w:lineRule="exact"/>
        <w:ind w:left="2100" w:right="19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Уровень основного общего образования</w:t>
      </w:r>
    </w:p>
    <w:p w:rsidR="00B94335" w:rsidRPr="00B94335" w:rsidRDefault="00B94335" w:rsidP="00B94335">
      <w:pPr>
        <w:widowControl w:val="0"/>
        <w:autoSpaceDE w:val="0"/>
        <w:autoSpaceDN w:val="0"/>
        <w:spacing w:before="1" w:after="0" w:line="322" w:lineRule="exact"/>
        <w:ind w:left="2100" w:right="19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EF667F" w:rsidRPr="00B94335" w:rsidRDefault="00EF667F" w:rsidP="00EF667F">
      <w:pPr>
        <w:widowControl w:val="0"/>
        <w:autoSpaceDE w:val="0"/>
        <w:autoSpaceDN w:val="0"/>
        <w:spacing w:after="0" w:line="274" w:lineRule="exact"/>
        <w:ind w:left="808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Рабочая программа по математике составлена на основе:</w:t>
      </w:r>
    </w:p>
    <w:p w:rsidR="00EF667F" w:rsidRPr="00B94335" w:rsidRDefault="00EF667F" w:rsidP="00EF667F">
      <w:pPr>
        <w:widowControl w:val="0"/>
        <w:numPr>
          <w:ilvl w:val="0"/>
          <w:numId w:val="3"/>
        </w:numPr>
        <w:tabs>
          <w:tab w:val="left" w:pos="1094"/>
        </w:tabs>
        <w:autoSpaceDE w:val="0"/>
        <w:autoSpaceDN w:val="0"/>
        <w:spacing w:before="4" w:after="0" w:line="237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 в действующейредакции;</w:t>
      </w:r>
    </w:p>
    <w:p w:rsidR="00EF667F" w:rsidRPr="00B94335" w:rsidRDefault="00EF667F" w:rsidP="00EF667F">
      <w:pPr>
        <w:widowControl w:val="0"/>
        <w:numPr>
          <w:ilvl w:val="0"/>
          <w:numId w:val="3"/>
        </w:numPr>
        <w:tabs>
          <w:tab w:val="left" w:pos="1094"/>
        </w:tabs>
        <w:autoSpaceDE w:val="0"/>
        <w:autoSpaceDN w:val="0"/>
        <w:spacing w:before="7" w:after="0" w:line="237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Примерной программы по учебным предметам по математике. Математика5-9 классы М.: Просвещение, 2011(стандарты второго</w:t>
      </w:r>
      <w:r w:rsid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поколения),</w:t>
      </w:r>
    </w:p>
    <w:p w:rsidR="00EF667F" w:rsidRPr="00B94335" w:rsidRDefault="00EF667F" w:rsidP="00EF667F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spacing w:before="3" w:after="0" w:line="274" w:lineRule="exact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Программы общеобразовательных учреждений. Алгебра /Сост. </w:t>
      </w:r>
      <w:proofErr w:type="spellStart"/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БурмистроваТ.А.М</w:t>
      </w:r>
      <w:proofErr w:type="spellEnd"/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.: Просвещение,2010,</w:t>
      </w:r>
    </w:p>
    <w:p w:rsidR="00EF667F" w:rsidRPr="00B94335" w:rsidRDefault="00EF667F" w:rsidP="00EF667F">
      <w:pPr>
        <w:widowControl w:val="0"/>
        <w:numPr>
          <w:ilvl w:val="1"/>
          <w:numId w:val="5"/>
        </w:numPr>
        <w:tabs>
          <w:tab w:val="left" w:pos="1094"/>
        </w:tabs>
        <w:autoSpaceDE w:val="0"/>
        <w:autoSpaceDN w:val="0"/>
        <w:spacing w:before="4" w:after="0" w:line="237" w:lineRule="auto"/>
        <w:ind w:right="105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№1/15).</w:t>
      </w:r>
      <w:bookmarkStart w:id="0" w:name="_GoBack"/>
      <w:bookmarkEnd w:id="0"/>
    </w:p>
    <w:p w:rsidR="00EF667F" w:rsidRPr="00B94335" w:rsidRDefault="00EF667F" w:rsidP="00EF667F">
      <w:pPr>
        <w:pStyle w:val="a3"/>
        <w:widowControl w:val="0"/>
        <w:numPr>
          <w:ilvl w:val="1"/>
          <w:numId w:val="5"/>
        </w:numPr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с учетом ООП ООО МБОУ «Томская СОШ».</w:t>
      </w:r>
    </w:p>
    <w:p w:rsidR="00EF667F" w:rsidRPr="00B94335" w:rsidRDefault="00EF667F" w:rsidP="00EF667F">
      <w:pPr>
        <w:widowControl w:val="0"/>
        <w:autoSpaceDE w:val="0"/>
        <w:autoSpaceDN w:val="0"/>
        <w:spacing w:after="0" w:line="240" w:lineRule="auto"/>
        <w:ind w:left="242" w:right="105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Рабочая программа ориентирована на применение </w:t>
      </w:r>
      <w:r w:rsidRPr="00B94335">
        <w:rPr>
          <w:rFonts w:ascii="Times New Roman" w:eastAsia="Times New Roman" w:hAnsi="Times New Roman" w:cs="Times New Roman"/>
          <w:i/>
          <w:sz w:val="24"/>
          <w:szCs w:val="28"/>
          <w:lang w:eastAsia="ru-RU" w:bidi="ru-RU"/>
        </w:rPr>
        <w:t>учебно -  методического комплекта Ю.Н. Макарычева</w:t>
      </w: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учебники которого входят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 г. № 253 с внесеннымиизменениями.</w:t>
      </w:r>
    </w:p>
    <w:p w:rsidR="00EF667F" w:rsidRPr="00B94335" w:rsidRDefault="00EF667F" w:rsidP="00EF667F">
      <w:pPr>
        <w:widowControl w:val="0"/>
        <w:autoSpaceDE w:val="0"/>
        <w:autoSpaceDN w:val="0"/>
        <w:spacing w:before="1" w:after="0" w:line="240" w:lineRule="auto"/>
        <w:ind w:left="242" w:right="108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основной школе алгебра изучается в 7-9 классах. В соответствии с учебным планом школы н изучение алгебры в основной школе отводится не менее 306 ч. из расчета 3 часа в неделю с 7 по 9класс.</w:t>
      </w:r>
    </w:p>
    <w:p w:rsidR="00EF667F" w:rsidRPr="00B94335" w:rsidRDefault="00EF667F" w:rsidP="00EF667F">
      <w:pPr>
        <w:widowControl w:val="0"/>
        <w:autoSpaceDE w:val="0"/>
        <w:autoSpaceDN w:val="0"/>
        <w:spacing w:after="0" w:line="240" w:lineRule="auto"/>
        <w:ind w:left="242" w:right="108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основной школе изучение алгебры ведется в 7-9 классах. Отводится не менее 306 ч.израсчета3часавнеделюс7по9класс(7класс–102ч,8класс–102ч,9класс–102 ч.)</w:t>
      </w:r>
    </w:p>
    <w:p w:rsidR="002367D5" w:rsidRPr="00B94335" w:rsidRDefault="002367D5" w:rsidP="00EF667F">
      <w:pPr>
        <w:widowControl w:val="0"/>
        <w:autoSpaceDE w:val="0"/>
        <w:autoSpaceDN w:val="0"/>
        <w:spacing w:after="0" w:line="240" w:lineRule="auto"/>
        <w:ind w:left="242" w:right="108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EF667F" w:rsidRPr="00B94335" w:rsidRDefault="002367D5" w:rsidP="00B94335">
      <w:pPr>
        <w:widowControl w:val="0"/>
        <w:autoSpaceDE w:val="0"/>
        <w:autoSpaceDN w:val="0"/>
        <w:spacing w:after="0" w:line="240" w:lineRule="auto"/>
        <w:ind w:left="242" w:right="103" w:firstLine="566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Формы текущего контроля и промежуточной аттестации</w:t>
      </w:r>
      <w:r w:rsidRPr="00B9433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: самостоятельные и контрольные работы, промежуточная аттестация в форме контрольной работы.</w:t>
      </w:r>
    </w:p>
    <w:p w:rsidR="00EF667F" w:rsidRPr="00B94335" w:rsidRDefault="00EF667F" w:rsidP="00EF667F">
      <w:pPr>
        <w:widowControl w:val="0"/>
        <w:autoSpaceDE w:val="0"/>
        <w:autoSpaceDN w:val="0"/>
        <w:spacing w:after="0" w:line="240" w:lineRule="auto"/>
        <w:ind w:left="2100" w:right="19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Тематическое планирование</w:t>
      </w:r>
    </w:p>
    <w:p w:rsidR="00EF667F" w:rsidRPr="00B94335" w:rsidRDefault="00EF667F" w:rsidP="00EF667F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after="3" w:line="275" w:lineRule="exact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класс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4"/>
        <w:gridCol w:w="1133"/>
      </w:tblGrid>
      <w:tr w:rsidR="00EF667F" w:rsidRPr="00B94335" w:rsidTr="00762C52">
        <w:trPr>
          <w:trHeight w:val="635"/>
        </w:trPr>
        <w:tc>
          <w:tcPr>
            <w:tcW w:w="710" w:type="dxa"/>
          </w:tcPr>
          <w:p w:rsidR="00EF667F" w:rsidRPr="00B94335" w:rsidRDefault="00EF667F" w:rsidP="00EF667F">
            <w:pPr>
              <w:spacing w:line="275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№</w:t>
            </w:r>
          </w:p>
          <w:p w:rsidR="00EF667F" w:rsidRPr="00B94335" w:rsidRDefault="00EF667F" w:rsidP="00EF667F">
            <w:pPr>
              <w:spacing w:before="43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п\п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before="157"/>
              <w:ind w:left="220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Наименованиетемы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5" w:lineRule="exact"/>
              <w:ind w:left="18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Кол-во</w:t>
            </w:r>
            <w:proofErr w:type="spellEnd"/>
          </w:p>
          <w:p w:rsidR="00EF667F" w:rsidRPr="00B94335" w:rsidRDefault="00EF667F" w:rsidP="00EF667F">
            <w:pPr>
              <w:spacing w:before="43"/>
              <w:ind w:left="25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EF667F" w:rsidRPr="00B94335" w:rsidTr="00762C52">
        <w:trPr>
          <w:trHeight w:val="316"/>
        </w:trPr>
        <w:tc>
          <w:tcPr>
            <w:tcW w:w="710" w:type="dxa"/>
          </w:tcPr>
          <w:p w:rsidR="00EF667F" w:rsidRPr="00B94335" w:rsidRDefault="00EF667F" w:rsidP="00EF667F">
            <w:pPr>
              <w:spacing w:line="270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Выражения</w:t>
            </w:r>
            <w:proofErr w:type="spellEnd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, </w:t>
            </w: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тождества</w:t>
            </w:r>
            <w:proofErr w:type="spellEnd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, </w:t>
            </w: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уравнения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0" w:lineRule="exact"/>
              <w:ind w:right="436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19</w:t>
            </w:r>
          </w:p>
        </w:tc>
      </w:tr>
      <w:tr w:rsidR="00EF667F" w:rsidRPr="00B94335" w:rsidTr="00762C52">
        <w:trPr>
          <w:trHeight w:val="318"/>
        </w:trPr>
        <w:tc>
          <w:tcPr>
            <w:tcW w:w="710" w:type="dxa"/>
          </w:tcPr>
          <w:p w:rsidR="00EF667F" w:rsidRPr="00B94335" w:rsidRDefault="00EF667F" w:rsidP="00EF667F">
            <w:pPr>
              <w:spacing w:line="270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Функции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0" w:lineRule="exact"/>
              <w:ind w:right="436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11</w:t>
            </w:r>
          </w:p>
        </w:tc>
      </w:tr>
      <w:tr w:rsidR="00EF667F" w:rsidRPr="00B94335" w:rsidTr="00762C52">
        <w:trPr>
          <w:trHeight w:val="316"/>
        </w:trPr>
        <w:tc>
          <w:tcPr>
            <w:tcW w:w="710" w:type="dxa"/>
          </w:tcPr>
          <w:p w:rsidR="00EF667F" w:rsidRPr="00B94335" w:rsidRDefault="00EF667F" w:rsidP="00EF667F">
            <w:pPr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3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Степень</w:t>
            </w:r>
            <w:proofErr w:type="spellEnd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с </w:t>
            </w: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натуральнымпоказателем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67" w:lineRule="exact"/>
              <w:ind w:left="349" w:right="3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13</w:t>
            </w:r>
          </w:p>
        </w:tc>
      </w:tr>
      <w:tr w:rsidR="00EF667F" w:rsidRPr="00B94335" w:rsidTr="00762C52">
        <w:trPr>
          <w:trHeight w:val="319"/>
        </w:trPr>
        <w:tc>
          <w:tcPr>
            <w:tcW w:w="710" w:type="dxa"/>
          </w:tcPr>
          <w:p w:rsidR="00EF667F" w:rsidRPr="00B94335" w:rsidRDefault="00EF667F" w:rsidP="00EF667F">
            <w:pPr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Многочлены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67" w:lineRule="exact"/>
              <w:ind w:left="349" w:right="3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17</w:t>
            </w:r>
          </w:p>
        </w:tc>
      </w:tr>
      <w:tr w:rsidR="00EF667F" w:rsidRPr="00B94335" w:rsidTr="00762C52">
        <w:trPr>
          <w:trHeight w:val="316"/>
        </w:trPr>
        <w:tc>
          <w:tcPr>
            <w:tcW w:w="710" w:type="dxa"/>
          </w:tcPr>
          <w:p w:rsidR="00EF667F" w:rsidRPr="00B94335" w:rsidRDefault="00EF667F" w:rsidP="00EF667F">
            <w:pPr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5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Формулысокращённогоумножения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67" w:lineRule="exact"/>
              <w:ind w:left="349" w:right="3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21</w:t>
            </w:r>
          </w:p>
        </w:tc>
      </w:tr>
      <w:tr w:rsidR="00EF667F" w:rsidRPr="00B94335" w:rsidTr="00762C52">
        <w:trPr>
          <w:trHeight w:val="318"/>
        </w:trPr>
        <w:tc>
          <w:tcPr>
            <w:tcW w:w="710" w:type="dxa"/>
          </w:tcPr>
          <w:p w:rsidR="00EF667F" w:rsidRPr="00B94335" w:rsidRDefault="00EF667F" w:rsidP="00EF667F">
            <w:pPr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Системылинейныхуравнений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67" w:lineRule="exact"/>
              <w:ind w:left="349" w:right="34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13</w:t>
            </w:r>
          </w:p>
        </w:tc>
      </w:tr>
      <w:tr w:rsidR="00EF667F" w:rsidRPr="00B94335" w:rsidTr="00762C52">
        <w:trPr>
          <w:trHeight w:val="316"/>
        </w:trPr>
        <w:tc>
          <w:tcPr>
            <w:tcW w:w="710" w:type="dxa"/>
          </w:tcPr>
          <w:p w:rsidR="00EF667F" w:rsidRPr="00B94335" w:rsidRDefault="00EF667F" w:rsidP="00EF667F">
            <w:pPr>
              <w:spacing w:line="267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7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Повторение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8</w:t>
            </w:r>
          </w:p>
        </w:tc>
      </w:tr>
      <w:tr w:rsidR="00EF667F" w:rsidRPr="00B94335" w:rsidTr="00762C52">
        <w:trPr>
          <w:trHeight w:val="318"/>
        </w:trPr>
        <w:tc>
          <w:tcPr>
            <w:tcW w:w="710" w:type="dxa"/>
          </w:tcPr>
          <w:p w:rsidR="00EF667F" w:rsidRPr="00B94335" w:rsidRDefault="00EF667F" w:rsidP="00EF667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72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ИТОГО: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2" w:lineRule="exact"/>
              <w:ind w:left="349" w:right="3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102</w:t>
            </w:r>
          </w:p>
        </w:tc>
      </w:tr>
    </w:tbl>
    <w:p w:rsidR="00EF667F" w:rsidRPr="00B94335" w:rsidRDefault="00EF667F" w:rsidP="00EF66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</w:p>
    <w:p w:rsidR="00EF667F" w:rsidRPr="00B94335" w:rsidRDefault="00EF667F" w:rsidP="00EF667F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класс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4"/>
        <w:gridCol w:w="1133"/>
      </w:tblGrid>
      <w:tr w:rsidR="00EF667F" w:rsidRPr="00B94335" w:rsidTr="00762C52">
        <w:trPr>
          <w:trHeight w:val="594"/>
        </w:trPr>
        <w:tc>
          <w:tcPr>
            <w:tcW w:w="710" w:type="dxa"/>
          </w:tcPr>
          <w:p w:rsidR="00EF667F" w:rsidRPr="00B94335" w:rsidRDefault="00EF667F" w:rsidP="00EF667F">
            <w:pPr>
              <w:ind w:left="182" w:right="154" w:firstLine="5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№ п\п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before="157"/>
              <w:ind w:left="220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Наименованиетемы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before="1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Кол-во</w:t>
            </w:r>
            <w:proofErr w:type="spellEnd"/>
          </w:p>
          <w:p w:rsidR="00EF667F" w:rsidRPr="00B94335" w:rsidRDefault="00EF667F" w:rsidP="00EF667F">
            <w:pPr>
              <w:spacing w:before="38" w:line="259" w:lineRule="exact"/>
              <w:ind w:left="259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Рациональныедроби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23</w:t>
            </w:r>
          </w:p>
        </w:tc>
      </w:tr>
      <w:tr w:rsidR="00EF667F" w:rsidRPr="00B94335" w:rsidTr="00762C52">
        <w:trPr>
          <w:trHeight w:val="297"/>
        </w:trPr>
        <w:tc>
          <w:tcPr>
            <w:tcW w:w="710" w:type="dxa"/>
          </w:tcPr>
          <w:p w:rsidR="00EF667F" w:rsidRPr="00B94335" w:rsidRDefault="00EF667F" w:rsidP="00EF667F">
            <w:pPr>
              <w:spacing w:line="27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7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Квадратныекорни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7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19</w:t>
            </w:r>
          </w:p>
        </w:tc>
      </w:tr>
      <w:tr w:rsidR="00EF667F" w:rsidRPr="00B94335" w:rsidTr="00762C52">
        <w:trPr>
          <w:trHeight w:val="300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3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Квадратныеуравнения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23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Неравенства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20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5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Степень с целым показателем. Элементы статистики.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11</w:t>
            </w:r>
          </w:p>
        </w:tc>
      </w:tr>
      <w:tr w:rsidR="00EF667F" w:rsidRPr="00B94335" w:rsidTr="00762C52">
        <w:trPr>
          <w:trHeight w:val="297"/>
        </w:trPr>
        <w:tc>
          <w:tcPr>
            <w:tcW w:w="710" w:type="dxa"/>
          </w:tcPr>
          <w:p w:rsidR="00EF667F" w:rsidRPr="00B94335" w:rsidRDefault="00EF667F" w:rsidP="00EF667F">
            <w:pPr>
              <w:spacing w:line="27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7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Повторение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6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8"/>
                <w:lang w:eastAsia="ru-RU" w:bidi="ru-RU"/>
              </w:rPr>
              <w:t>ИТОГО: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102</w:t>
            </w:r>
          </w:p>
        </w:tc>
      </w:tr>
    </w:tbl>
    <w:p w:rsidR="00EF667F" w:rsidRPr="00B94335" w:rsidRDefault="00EF667F" w:rsidP="00EF66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</w:p>
    <w:p w:rsidR="00EF667F" w:rsidRPr="00B94335" w:rsidRDefault="00EF667F" w:rsidP="00EF667F">
      <w:pPr>
        <w:widowControl w:val="0"/>
        <w:numPr>
          <w:ilvl w:val="0"/>
          <w:numId w:val="1"/>
        </w:numPr>
        <w:tabs>
          <w:tab w:val="left" w:pos="423"/>
        </w:tabs>
        <w:autoSpaceDE w:val="0"/>
        <w:autoSpaceDN w:val="0"/>
        <w:spacing w:after="4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B94335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класс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4"/>
        <w:gridCol w:w="1133"/>
      </w:tblGrid>
      <w:tr w:rsidR="00EF667F" w:rsidRPr="00B94335" w:rsidTr="00762C52">
        <w:trPr>
          <w:trHeight w:val="568"/>
        </w:trPr>
        <w:tc>
          <w:tcPr>
            <w:tcW w:w="710" w:type="dxa"/>
          </w:tcPr>
          <w:p w:rsidR="00EF667F" w:rsidRPr="00B94335" w:rsidRDefault="00EF667F" w:rsidP="00EF667F">
            <w:pPr>
              <w:spacing w:line="273" w:lineRule="exact"/>
              <w:ind w:left="23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№</w:t>
            </w:r>
          </w:p>
          <w:p w:rsidR="00EF667F" w:rsidRPr="00B94335" w:rsidRDefault="00EF667F" w:rsidP="00EF667F">
            <w:pPr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п\п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before="143"/>
              <w:ind w:left="220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Наименованиетемы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3" w:lineRule="exact"/>
              <w:ind w:left="187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Кол-во</w:t>
            </w:r>
            <w:proofErr w:type="spellEnd"/>
          </w:p>
          <w:p w:rsidR="00EF667F" w:rsidRPr="00B94335" w:rsidRDefault="00EF667F" w:rsidP="00EF667F">
            <w:pPr>
              <w:ind w:left="26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часов</w:t>
            </w:r>
            <w:proofErr w:type="spellEnd"/>
          </w:p>
        </w:tc>
      </w:tr>
      <w:tr w:rsidR="00EF667F" w:rsidRPr="00B94335" w:rsidTr="00762C52">
        <w:trPr>
          <w:trHeight w:val="297"/>
        </w:trPr>
        <w:tc>
          <w:tcPr>
            <w:tcW w:w="710" w:type="dxa"/>
          </w:tcPr>
          <w:p w:rsidR="00EF667F" w:rsidRPr="00B94335" w:rsidRDefault="00EF667F" w:rsidP="00EF667F">
            <w:pPr>
              <w:spacing w:line="27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1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7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Квадратичнаяфункция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7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28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2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Уравнения и неравенства с однойпеременными.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12</w:t>
            </w:r>
          </w:p>
        </w:tc>
      </w:tr>
      <w:tr w:rsidR="00EF667F" w:rsidRPr="00B94335" w:rsidTr="00762C52">
        <w:trPr>
          <w:trHeight w:val="300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3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Уравнения и неравенства с двумя переменными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17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4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Арифметическая</w:t>
            </w:r>
            <w:proofErr w:type="spellEnd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и </w:t>
            </w: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геометрическаяпрогрессии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12</w:t>
            </w:r>
          </w:p>
        </w:tc>
      </w:tr>
      <w:tr w:rsidR="00EF667F" w:rsidRPr="00B94335" w:rsidTr="00762C52">
        <w:trPr>
          <w:trHeight w:val="297"/>
        </w:trPr>
        <w:tc>
          <w:tcPr>
            <w:tcW w:w="710" w:type="dxa"/>
          </w:tcPr>
          <w:p w:rsidR="00EF667F" w:rsidRPr="00B94335" w:rsidRDefault="00EF667F" w:rsidP="00EF667F">
            <w:pPr>
              <w:spacing w:line="277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5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7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 w:bidi="ru-RU"/>
              </w:rPr>
              <w:t>Элементы комбинаторики и теории вероятностей.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7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9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6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Итоговоеповторение</w:t>
            </w:r>
            <w:proofErr w:type="spellEnd"/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13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spacing w:line="280" w:lineRule="exact"/>
              <w:ind w:left="287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w w:val="99"/>
                <w:sz w:val="24"/>
                <w:szCs w:val="28"/>
                <w:lang w:eastAsia="ru-RU" w:bidi="ru-RU"/>
              </w:rPr>
              <w:t>7</w:t>
            </w: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proofErr w:type="spellStart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Подготовка</w:t>
            </w:r>
            <w:proofErr w:type="spellEnd"/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к ГИА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3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11</w:t>
            </w:r>
          </w:p>
        </w:tc>
      </w:tr>
      <w:tr w:rsidR="00EF667F" w:rsidRPr="00B94335" w:rsidTr="00762C52">
        <w:trPr>
          <w:trHeight w:val="299"/>
        </w:trPr>
        <w:tc>
          <w:tcPr>
            <w:tcW w:w="710" w:type="dxa"/>
          </w:tcPr>
          <w:p w:rsidR="00EF667F" w:rsidRPr="00B94335" w:rsidRDefault="00EF667F" w:rsidP="00EF667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</w:pPr>
          </w:p>
        </w:tc>
        <w:tc>
          <w:tcPr>
            <w:tcW w:w="6664" w:type="dxa"/>
          </w:tcPr>
          <w:p w:rsidR="00EF667F" w:rsidRPr="00B94335" w:rsidRDefault="00EF667F" w:rsidP="00EF667F">
            <w:pPr>
              <w:spacing w:line="280" w:lineRule="exact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8"/>
                <w:lang w:eastAsia="ru-RU" w:bidi="ru-RU"/>
              </w:rPr>
              <w:t>ИТОГО:</w:t>
            </w:r>
          </w:p>
        </w:tc>
        <w:tc>
          <w:tcPr>
            <w:tcW w:w="1133" w:type="dxa"/>
          </w:tcPr>
          <w:p w:rsidR="00EF667F" w:rsidRPr="00B94335" w:rsidRDefault="00EF667F" w:rsidP="00EF667F">
            <w:pPr>
              <w:spacing w:line="280" w:lineRule="exact"/>
              <w:ind w:left="349" w:right="3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</w:pPr>
            <w:r w:rsidRPr="00B943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102</w:t>
            </w:r>
          </w:p>
        </w:tc>
      </w:tr>
    </w:tbl>
    <w:p w:rsidR="00EF667F" w:rsidRPr="00B94335" w:rsidRDefault="00EF667F" w:rsidP="00EF66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</w:p>
    <w:p w:rsidR="00EF667F" w:rsidRPr="00B94335" w:rsidRDefault="00EF667F" w:rsidP="00EF66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</w:p>
    <w:p w:rsidR="009E143B" w:rsidRPr="00B94335" w:rsidRDefault="009E143B">
      <w:pPr>
        <w:rPr>
          <w:rFonts w:ascii="Times New Roman" w:hAnsi="Times New Roman" w:cs="Times New Roman"/>
          <w:sz w:val="24"/>
          <w:szCs w:val="28"/>
        </w:rPr>
      </w:pPr>
    </w:p>
    <w:sectPr w:rsidR="009E143B" w:rsidRPr="00B94335" w:rsidSect="0059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B5842"/>
    <w:multiLevelType w:val="hybridMultilevel"/>
    <w:tmpl w:val="41B6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0D8C"/>
    <w:multiLevelType w:val="hybridMultilevel"/>
    <w:tmpl w:val="B678B2D4"/>
    <w:lvl w:ilvl="0" w:tplc="04190001">
      <w:start w:val="1"/>
      <w:numFmt w:val="bullet"/>
      <w:lvlText w:val=""/>
      <w:lvlJc w:val="left"/>
      <w:pPr>
        <w:ind w:left="242" w:hanging="286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1" w:tplc="FC2259F4">
      <w:numFmt w:val="bullet"/>
      <w:lvlText w:val="•"/>
      <w:lvlJc w:val="left"/>
      <w:pPr>
        <w:ind w:left="1186" w:hanging="286"/>
      </w:pPr>
      <w:rPr>
        <w:rFonts w:hint="default"/>
        <w:lang w:val="ru-RU" w:eastAsia="ru-RU" w:bidi="ru-RU"/>
      </w:rPr>
    </w:lvl>
    <w:lvl w:ilvl="2" w:tplc="58C61CE0">
      <w:numFmt w:val="bullet"/>
      <w:lvlText w:val="•"/>
      <w:lvlJc w:val="left"/>
      <w:pPr>
        <w:ind w:left="2133" w:hanging="286"/>
      </w:pPr>
      <w:rPr>
        <w:rFonts w:hint="default"/>
        <w:lang w:val="ru-RU" w:eastAsia="ru-RU" w:bidi="ru-RU"/>
      </w:rPr>
    </w:lvl>
    <w:lvl w:ilvl="3" w:tplc="24180B58">
      <w:numFmt w:val="bullet"/>
      <w:lvlText w:val="•"/>
      <w:lvlJc w:val="left"/>
      <w:pPr>
        <w:ind w:left="3079" w:hanging="286"/>
      </w:pPr>
      <w:rPr>
        <w:rFonts w:hint="default"/>
        <w:lang w:val="ru-RU" w:eastAsia="ru-RU" w:bidi="ru-RU"/>
      </w:rPr>
    </w:lvl>
    <w:lvl w:ilvl="4" w:tplc="91BEBBA4">
      <w:numFmt w:val="bullet"/>
      <w:lvlText w:val="•"/>
      <w:lvlJc w:val="left"/>
      <w:pPr>
        <w:ind w:left="4026" w:hanging="286"/>
      </w:pPr>
      <w:rPr>
        <w:rFonts w:hint="default"/>
        <w:lang w:val="ru-RU" w:eastAsia="ru-RU" w:bidi="ru-RU"/>
      </w:rPr>
    </w:lvl>
    <w:lvl w:ilvl="5" w:tplc="3CDAE682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9A646F46">
      <w:numFmt w:val="bullet"/>
      <w:lvlText w:val="•"/>
      <w:lvlJc w:val="left"/>
      <w:pPr>
        <w:ind w:left="5919" w:hanging="286"/>
      </w:pPr>
      <w:rPr>
        <w:rFonts w:hint="default"/>
        <w:lang w:val="ru-RU" w:eastAsia="ru-RU" w:bidi="ru-RU"/>
      </w:rPr>
    </w:lvl>
    <w:lvl w:ilvl="7" w:tplc="3E62AAB4">
      <w:numFmt w:val="bullet"/>
      <w:lvlText w:val="•"/>
      <w:lvlJc w:val="left"/>
      <w:pPr>
        <w:ind w:left="6866" w:hanging="286"/>
      </w:pPr>
      <w:rPr>
        <w:rFonts w:hint="default"/>
        <w:lang w:val="ru-RU" w:eastAsia="ru-RU" w:bidi="ru-RU"/>
      </w:rPr>
    </w:lvl>
    <w:lvl w:ilvl="8" w:tplc="4C06D6F8">
      <w:numFmt w:val="bullet"/>
      <w:lvlText w:val="•"/>
      <w:lvlJc w:val="left"/>
      <w:pPr>
        <w:ind w:left="7813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2C5D1AE9"/>
    <w:multiLevelType w:val="hybridMultilevel"/>
    <w:tmpl w:val="337C90C0"/>
    <w:lvl w:ilvl="0" w:tplc="A65244F8">
      <w:numFmt w:val="bullet"/>
      <w:lvlText w:val="–"/>
      <w:lvlJc w:val="left"/>
      <w:pPr>
        <w:ind w:left="48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386F16A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822D74A">
      <w:numFmt w:val="bullet"/>
      <w:lvlText w:val="•"/>
      <w:lvlJc w:val="left"/>
      <w:pPr>
        <w:ind w:left="1505" w:hanging="286"/>
      </w:pPr>
      <w:rPr>
        <w:rFonts w:hint="default"/>
        <w:lang w:val="ru-RU" w:eastAsia="ru-RU" w:bidi="ru-RU"/>
      </w:rPr>
    </w:lvl>
    <w:lvl w:ilvl="3" w:tplc="D8EEC210">
      <w:numFmt w:val="bullet"/>
      <w:lvlText w:val="•"/>
      <w:lvlJc w:val="left"/>
      <w:pPr>
        <w:ind w:left="2530" w:hanging="286"/>
      </w:pPr>
      <w:rPr>
        <w:rFonts w:hint="default"/>
        <w:lang w:val="ru-RU" w:eastAsia="ru-RU" w:bidi="ru-RU"/>
      </w:rPr>
    </w:lvl>
    <w:lvl w:ilvl="4" w:tplc="948E8888">
      <w:numFmt w:val="bullet"/>
      <w:lvlText w:val="•"/>
      <w:lvlJc w:val="left"/>
      <w:pPr>
        <w:ind w:left="3555" w:hanging="286"/>
      </w:pPr>
      <w:rPr>
        <w:rFonts w:hint="default"/>
        <w:lang w:val="ru-RU" w:eastAsia="ru-RU" w:bidi="ru-RU"/>
      </w:rPr>
    </w:lvl>
    <w:lvl w:ilvl="5" w:tplc="56961162">
      <w:numFmt w:val="bullet"/>
      <w:lvlText w:val="•"/>
      <w:lvlJc w:val="left"/>
      <w:pPr>
        <w:ind w:left="4580" w:hanging="286"/>
      </w:pPr>
      <w:rPr>
        <w:rFonts w:hint="default"/>
        <w:lang w:val="ru-RU" w:eastAsia="ru-RU" w:bidi="ru-RU"/>
      </w:rPr>
    </w:lvl>
    <w:lvl w:ilvl="6" w:tplc="1D2C7566">
      <w:numFmt w:val="bullet"/>
      <w:lvlText w:val="•"/>
      <w:lvlJc w:val="left"/>
      <w:pPr>
        <w:ind w:left="5605" w:hanging="286"/>
      </w:pPr>
      <w:rPr>
        <w:rFonts w:hint="default"/>
        <w:lang w:val="ru-RU" w:eastAsia="ru-RU" w:bidi="ru-RU"/>
      </w:rPr>
    </w:lvl>
    <w:lvl w:ilvl="7" w:tplc="545475A2">
      <w:numFmt w:val="bullet"/>
      <w:lvlText w:val="•"/>
      <w:lvlJc w:val="left"/>
      <w:pPr>
        <w:ind w:left="6630" w:hanging="286"/>
      </w:pPr>
      <w:rPr>
        <w:rFonts w:hint="default"/>
        <w:lang w:val="ru-RU" w:eastAsia="ru-RU" w:bidi="ru-RU"/>
      </w:rPr>
    </w:lvl>
    <w:lvl w:ilvl="8" w:tplc="3052436E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328604D0"/>
    <w:multiLevelType w:val="hybridMultilevel"/>
    <w:tmpl w:val="A8460558"/>
    <w:lvl w:ilvl="0" w:tplc="5798DF76">
      <w:start w:val="7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1" w:tplc="6054FF9A">
      <w:numFmt w:val="bullet"/>
      <w:lvlText w:val="•"/>
      <w:lvlJc w:val="left"/>
      <w:pPr>
        <w:ind w:left="960" w:hanging="180"/>
      </w:pPr>
      <w:rPr>
        <w:rFonts w:hint="default"/>
        <w:lang w:val="ru-RU" w:eastAsia="ru-RU" w:bidi="ru-RU"/>
      </w:rPr>
    </w:lvl>
    <w:lvl w:ilvl="2" w:tplc="51BCFB8C">
      <w:numFmt w:val="bullet"/>
      <w:lvlText w:val="•"/>
      <w:lvlJc w:val="left"/>
      <w:pPr>
        <w:ind w:left="1931" w:hanging="180"/>
      </w:pPr>
      <w:rPr>
        <w:rFonts w:hint="default"/>
        <w:lang w:val="ru-RU" w:eastAsia="ru-RU" w:bidi="ru-RU"/>
      </w:rPr>
    </w:lvl>
    <w:lvl w:ilvl="3" w:tplc="C8D4FBA8">
      <w:numFmt w:val="bullet"/>
      <w:lvlText w:val="•"/>
      <w:lvlJc w:val="left"/>
      <w:pPr>
        <w:ind w:left="2903" w:hanging="180"/>
      </w:pPr>
      <w:rPr>
        <w:rFonts w:hint="default"/>
        <w:lang w:val="ru-RU" w:eastAsia="ru-RU" w:bidi="ru-RU"/>
      </w:rPr>
    </w:lvl>
    <w:lvl w:ilvl="4" w:tplc="156E9C44">
      <w:numFmt w:val="bullet"/>
      <w:lvlText w:val="•"/>
      <w:lvlJc w:val="left"/>
      <w:pPr>
        <w:ind w:left="3875" w:hanging="180"/>
      </w:pPr>
      <w:rPr>
        <w:rFonts w:hint="default"/>
        <w:lang w:val="ru-RU" w:eastAsia="ru-RU" w:bidi="ru-RU"/>
      </w:rPr>
    </w:lvl>
    <w:lvl w:ilvl="5" w:tplc="86FAA1C0">
      <w:numFmt w:val="bullet"/>
      <w:lvlText w:val="•"/>
      <w:lvlJc w:val="left"/>
      <w:pPr>
        <w:ind w:left="4847" w:hanging="180"/>
      </w:pPr>
      <w:rPr>
        <w:rFonts w:hint="default"/>
        <w:lang w:val="ru-RU" w:eastAsia="ru-RU" w:bidi="ru-RU"/>
      </w:rPr>
    </w:lvl>
    <w:lvl w:ilvl="6" w:tplc="F324412E">
      <w:numFmt w:val="bullet"/>
      <w:lvlText w:val="•"/>
      <w:lvlJc w:val="left"/>
      <w:pPr>
        <w:ind w:left="5819" w:hanging="180"/>
      </w:pPr>
      <w:rPr>
        <w:rFonts w:hint="default"/>
        <w:lang w:val="ru-RU" w:eastAsia="ru-RU" w:bidi="ru-RU"/>
      </w:rPr>
    </w:lvl>
    <w:lvl w:ilvl="7" w:tplc="D25C8F8E">
      <w:numFmt w:val="bullet"/>
      <w:lvlText w:val="•"/>
      <w:lvlJc w:val="left"/>
      <w:pPr>
        <w:ind w:left="6790" w:hanging="180"/>
      </w:pPr>
      <w:rPr>
        <w:rFonts w:hint="default"/>
        <w:lang w:val="ru-RU" w:eastAsia="ru-RU" w:bidi="ru-RU"/>
      </w:rPr>
    </w:lvl>
    <w:lvl w:ilvl="8" w:tplc="9F200790">
      <w:numFmt w:val="bullet"/>
      <w:lvlText w:val="•"/>
      <w:lvlJc w:val="left"/>
      <w:pPr>
        <w:ind w:left="7762" w:hanging="180"/>
      </w:pPr>
      <w:rPr>
        <w:rFonts w:hint="default"/>
        <w:lang w:val="ru-RU" w:eastAsia="ru-RU" w:bidi="ru-RU"/>
      </w:rPr>
    </w:lvl>
  </w:abstractNum>
  <w:abstractNum w:abstractNumId="4" w15:restartNumberingAfterBreak="0">
    <w:nsid w:val="4ECA6747"/>
    <w:multiLevelType w:val="hybridMultilevel"/>
    <w:tmpl w:val="A0A4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67F"/>
    <w:rsid w:val="00023782"/>
    <w:rsid w:val="00043555"/>
    <w:rsid w:val="000C297F"/>
    <w:rsid w:val="000F679E"/>
    <w:rsid w:val="00112E99"/>
    <w:rsid w:val="001306DD"/>
    <w:rsid w:val="00192300"/>
    <w:rsid w:val="001B1605"/>
    <w:rsid w:val="001C68C2"/>
    <w:rsid w:val="001D20FB"/>
    <w:rsid w:val="00203E7E"/>
    <w:rsid w:val="00232D70"/>
    <w:rsid w:val="002367D5"/>
    <w:rsid w:val="002711EC"/>
    <w:rsid w:val="002725C5"/>
    <w:rsid w:val="002E01C3"/>
    <w:rsid w:val="003A2757"/>
    <w:rsid w:val="003B29AA"/>
    <w:rsid w:val="003C35E3"/>
    <w:rsid w:val="003D2526"/>
    <w:rsid w:val="003D4EE7"/>
    <w:rsid w:val="00411AD5"/>
    <w:rsid w:val="00425E37"/>
    <w:rsid w:val="00452A77"/>
    <w:rsid w:val="00455FD5"/>
    <w:rsid w:val="004E5F6A"/>
    <w:rsid w:val="0051155C"/>
    <w:rsid w:val="00562CF0"/>
    <w:rsid w:val="005935D1"/>
    <w:rsid w:val="00661F62"/>
    <w:rsid w:val="00682CBB"/>
    <w:rsid w:val="006B598B"/>
    <w:rsid w:val="006D3352"/>
    <w:rsid w:val="006E79FE"/>
    <w:rsid w:val="00755F54"/>
    <w:rsid w:val="007825E6"/>
    <w:rsid w:val="007D6832"/>
    <w:rsid w:val="007E779C"/>
    <w:rsid w:val="008429AC"/>
    <w:rsid w:val="008678F2"/>
    <w:rsid w:val="00884C82"/>
    <w:rsid w:val="008F2B24"/>
    <w:rsid w:val="008F5A49"/>
    <w:rsid w:val="00912B49"/>
    <w:rsid w:val="00992F0F"/>
    <w:rsid w:val="009E143B"/>
    <w:rsid w:val="009E26CC"/>
    <w:rsid w:val="00A45E81"/>
    <w:rsid w:val="00A813BE"/>
    <w:rsid w:val="00AB02EA"/>
    <w:rsid w:val="00AB33AC"/>
    <w:rsid w:val="00AB6686"/>
    <w:rsid w:val="00AD6C61"/>
    <w:rsid w:val="00B43C05"/>
    <w:rsid w:val="00B52FD5"/>
    <w:rsid w:val="00B73739"/>
    <w:rsid w:val="00B94335"/>
    <w:rsid w:val="00BA1762"/>
    <w:rsid w:val="00BA258D"/>
    <w:rsid w:val="00C16B04"/>
    <w:rsid w:val="00C466AC"/>
    <w:rsid w:val="00CB7EF8"/>
    <w:rsid w:val="00CF1D7F"/>
    <w:rsid w:val="00D606B9"/>
    <w:rsid w:val="00D805B8"/>
    <w:rsid w:val="00D81DD4"/>
    <w:rsid w:val="00D952E9"/>
    <w:rsid w:val="00DD317B"/>
    <w:rsid w:val="00ED7D47"/>
    <w:rsid w:val="00EE254F"/>
    <w:rsid w:val="00EF667F"/>
    <w:rsid w:val="00F07437"/>
    <w:rsid w:val="00F240CE"/>
    <w:rsid w:val="00FB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1EC05-BA67-40CB-8CC2-72CA3C70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</dc:creator>
  <cp:lastModifiedBy>Пользователь Windows</cp:lastModifiedBy>
  <cp:revision>4</cp:revision>
  <dcterms:created xsi:type="dcterms:W3CDTF">2021-02-21T20:04:00Z</dcterms:created>
  <dcterms:modified xsi:type="dcterms:W3CDTF">2021-02-24T18:28:00Z</dcterms:modified>
</cp:coreProperties>
</file>